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66" w:rsidRDefault="00243A66" w:rsidP="00243A66">
      <w:pPr>
        <w:jc w:val="center"/>
        <w:rPr>
          <w:rFonts w:ascii="Noteworthy Light" w:hAnsi="Noteworthy Light"/>
          <w:b/>
          <w:color w:val="8DB3E2" w:themeColor="text2" w:themeTint="66"/>
        </w:rPr>
      </w:pPr>
    </w:p>
    <w:p w:rsidR="00543F75" w:rsidRPr="006E2C50" w:rsidRDefault="00543F75" w:rsidP="00243A66">
      <w:pPr>
        <w:jc w:val="center"/>
        <w:rPr>
          <w:rFonts w:ascii="Noteworthy Light" w:hAnsi="Noteworthy Light"/>
          <w:color w:val="8DB3E2" w:themeColor="text2" w:themeTint="66"/>
        </w:rPr>
      </w:pPr>
      <w:r w:rsidRPr="006E2C50">
        <w:rPr>
          <w:rFonts w:ascii="Noteworthy Light" w:hAnsi="Noteworthy Light"/>
          <w:b/>
          <w:color w:val="8DB3E2" w:themeColor="text2" w:themeTint="66"/>
        </w:rPr>
        <w:t>BIBLIOTECA ANTROPOSÓFICA</w:t>
      </w:r>
    </w:p>
    <w:p w:rsidR="00543F75" w:rsidRPr="00243A66" w:rsidRDefault="00543F75" w:rsidP="00543F75">
      <w:pPr>
        <w:pStyle w:val="Sinespaciado"/>
        <w:rPr>
          <w:rFonts w:ascii="Noteworthy Light" w:hAnsi="Noteworthy Light"/>
          <w:color w:val="FABF8F" w:themeColor="accent6" w:themeTint="99"/>
        </w:rPr>
      </w:pPr>
      <w:r w:rsidRPr="00243A66">
        <w:rPr>
          <w:rFonts w:ascii="Noteworthy Light" w:hAnsi="Noteworthy Light"/>
        </w:rPr>
        <w:t xml:space="preserve">                                             </w:t>
      </w:r>
      <w:r w:rsidRPr="00243A66">
        <w:rPr>
          <w:rFonts w:ascii="Noteworthy Light" w:hAnsi="Noteworthy Light"/>
          <w:color w:val="FABF8F" w:themeColor="accent6" w:themeTint="99"/>
        </w:rPr>
        <w:t>ESCUELA ESTRELLA ANDINA</w:t>
      </w:r>
    </w:p>
    <w:p w:rsidR="00543F75" w:rsidRDefault="00543F75" w:rsidP="00543F75">
      <w:pPr>
        <w:pStyle w:val="Sinespaciado"/>
        <w:rPr>
          <w:rFonts w:ascii="Noteworthy Light" w:hAnsi="Noteworthy Light"/>
          <w:b/>
          <w:color w:val="FABF8F" w:themeColor="accent6" w:themeTint="99"/>
        </w:rPr>
      </w:pPr>
    </w:p>
    <w:p w:rsidR="007760F7" w:rsidRDefault="00543F75" w:rsidP="00243A66">
      <w:pPr>
        <w:jc w:val="center"/>
        <w:rPr>
          <w:b/>
        </w:rPr>
      </w:pPr>
      <w:r w:rsidRPr="00543F75">
        <w:rPr>
          <w:b/>
        </w:rPr>
        <w:t>PEDAGOGÍA WALDORF</w:t>
      </w:r>
    </w:p>
    <w:p w:rsidR="00543F75" w:rsidRDefault="00543F75">
      <w:pPr>
        <w:rPr>
          <w:b/>
        </w:rPr>
      </w:pPr>
    </w:p>
    <w:p w:rsidR="00543937" w:rsidRDefault="00543F75" w:rsidP="00543F75">
      <w:pPr>
        <w:pStyle w:val="Prrafodelista"/>
        <w:numPr>
          <w:ilvl w:val="0"/>
          <w:numId w:val="1"/>
        </w:numPr>
      </w:pPr>
      <w:r w:rsidRPr="00543937">
        <w:rPr>
          <w:i/>
        </w:rPr>
        <w:t>Metodología y Didáctica: Fundamentos de la Educación Waldorf. Tomo II.</w:t>
      </w:r>
      <w:r>
        <w:t xml:space="preserve"> </w:t>
      </w:r>
    </w:p>
    <w:p w:rsidR="00543F75" w:rsidRDefault="00543F75" w:rsidP="00543937">
      <w:pPr>
        <w:pStyle w:val="Prrafodelista"/>
      </w:pPr>
      <w:r>
        <w:t>Rudolf Steiner</w:t>
      </w:r>
    </w:p>
    <w:p w:rsidR="00D86554" w:rsidRPr="00543937" w:rsidRDefault="00D86554" w:rsidP="00543F75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La educación como problema social. </w:t>
      </w:r>
    </w:p>
    <w:p w:rsidR="00D86554" w:rsidRDefault="00D86554" w:rsidP="00D86554">
      <w:r>
        <w:t xml:space="preserve">              Rudolf Steiner</w:t>
      </w:r>
    </w:p>
    <w:p w:rsidR="00D86554" w:rsidRPr="00543937" w:rsidRDefault="00D86554" w:rsidP="00543F75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Coloquios pedagógicos. </w:t>
      </w:r>
    </w:p>
    <w:p w:rsidR="00DA4D78" w:rsidRDefault="00D86554" w:rsidP="002D13CC">
      <w:pPr>
        <w:pStyle w:val="Prrafodelista"/>
      </w:pPr>
      <w:r>
        <w:t>Rudolf Steiner</w:t>
      </w:r>
    </w:p>
    <w:p w:rsidR="00DA4D78" w:rsidRPr="00543937" w:rsidRDefault="00DA4D78" w:rsidP="00543F75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>El primer septenio, la educación preescolar según Rudolf Steiner.</w:t>
      </w:r>
    </w:p>
    <w:p w:rsidR="00DA4D78" w:rsidRDefault="00DA4D78" w:rsidP="002D13CC">
      <w:pPr>
        <w:pStyle w:val="Prrafodelista"/>
      </w:pPr>
      <w:r>
        <w:t>Varios.</w:t>
      </w:r>
    </w:p>
    <w:p w:rsidR="00D86554" w:rsidRPr="00543937" w:rsidRDefault="00D86554" w:rsidP="00543F75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>El jardín de infantes.</w:t>
      </w:r>
    </w:p>
    <w:p w:rsidR="00D86554" w:rsidRDefault="00D86554" w:rsidP="002D13CC">
      <w:pPr>
        <w:pStyle w:val="Prrafodelista"/>
      </w:pPr>
      <w:r>
        <w:t>Helle Heckmann</w:t>
      </w:r>
    </w:p>
    <w:p w:rsidR="00D86554" w:rsidRPr="00543937" w:rsidRDefault="00D86554" w:rsidP="00D86554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>El juego: el desarrollo del niño y la educación preescolar Waldorf</w:t>
      </w:r>
    </w:p>
    <w:p w:rsidR="00D86554" w:rsidRDefault="00D86554" w:rsidP="00D86554">
      <w:pPr>
        <w:ind w:left="720"/>
      </w:pPr>
      <w:r>
        <w:t>Varios.</w:t>
      </w:r>
    </w:p>
    <w:p w:rsidR="00D86554" w:rsidRPr="00543937" w:rsidRDefault="007611DC" w:rsidP="00D86554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>El juego infantil, su importancias para el desarrollo saludable del niño.</w:t>
      </w:r>
    </w:p>
    <w:p w:rsidR="007B5A75" w:rsidRDefault="007611DC" w:rsidP="002D13CC">
      <w:pPr>
        <w:ind w:left="720"/>
      </w:pPr>
      <w:r>
        <w:t>Elke Blattmann/Rudolf Kischnick</w:t>
      </w:r>
    </w:p>
    <w:p w:rsidR="007B5A75" w:rsidRDefault="007B5A75" w:rsidP="007611DC">
      <w:pPr>
        <w:pStyle w:val="Prrafodelista"/>
        <w:numPr>
          <w:ilvl w:val="0"/>
          <w:numId w:val="1"/>
        </w:numPr>
      </w:pPr>
      <w:r w:rsidRPr="00543937">
        <w:rPr>
          <w:i/>
        </w:rPr>
        <w:t>De uno a cuatro, las verdaderas necesidades de los niños durante la primera</w:t>
      </w:r>
      <w:r>
        <w:t xml:space="preserve"> </w:t>
      </w:r>
      <w:r w:rsidRPr="00543937">
        <w:rPr>
          <w:i/>
        </w:rPr>
        <w:t>infancia.</w:t>
      </w:r>
    </w:p>
    <w:p w:rsidR="007B5A75" w:rsidRDefault="007B5A75" w:rsidP="002D13CC">
      <w:pPr>
        <w:pStyle w:val="Prrafodelista"/>
      </w:pPr>
      <w:r>
        <w:t>Pauline Bom/ Macchteld Huber</w:t>
      </w:r>
    </w:p>
    <w:p w:rsidR="007B5A75" w:rsidRPr="00543937" w:rsidRDefault="007B5A75" w:rsidP="007611DC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>Las etapas evolutivas del niño.</w:t>
      </w:r>
    </w:p>
    <w:p w:rsidR="007B5A75" w:rsidRDefault="007B5A75" w:rsidP="002D13CC">
      <w:pPr>
        <w:pStyle w:val="Prrafodelista"/>
      </w:pPr>
      <w:r>
        <w:t>Bernard Lievegoed</w:t>
      </w:r>
    </w:p>
    <w:p w:rsidR="007611DC" w:rsidRPr="00543937" w:rsidRDefault="007B5A75" w:rsidP="007611DC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  </w:t>
      </w:r>
      <w:r w:rsidR="007611DC" w:rsidRPr="00543937">
        <w:rPr>
          <w:i/>
        </w:rPr>
        <w:t>El niño nervioso.</w:t>
      </w:r>
    </w:p>
    <w:p w:rsidR="007611DC" w:rsidRDefault="007611DC" w:rsidP="002D13CC">
      <w:pPr>
        <w:ind w:left="720"/>
      </w:pPr>
      <w:r>
        <w:t>Johannes Bockemuhl</w:t>
      </w:r>
    </w:p>
    <w:p w:rsidR="007611DC" w:rsidRPr="00543937" w:rsidRDefault="007B5A75" w:rsidP="007611DC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="007611DC" w:rsidRPr="00543937">
        <w:rPr>
          <w:i/>
        </w:rPr>
        <w:t>Crisis de la pubertad ¿cómo comprender a un adolescente?</w:t>
      </w:r>
    </w:p>
    <w:p w:rsidR="00DA4D78" w:rsidRDefault="007611DC" w:rsidP="002D13CC">
      <w:pPr>
        <w:ind w:left="720"/>
      </w:pPr>
      <w:r>
        <w:t xml:space="preserve">  Johannes Bockemuhl</w:t>
      </w:r>
    </w:p>
    <w:p w:rsidR="00DA4D78" w:rsidRPr="00543937" w:rsidRDefault="007B5A75" w:rsidP="00DA4D78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="00DA4D78" w:rsidRPr="00543937">
        <w:rPr>
          <w:i/>
        </w:rPr>
        <w:t>La educación de la voluntad</w:t>
      </w:r>
    </w:p>
    <w:p w:rsidR="00DA4D78" w:rsidRDefault="00DA4D78" w:rsidP="002D13CC">
      <w:pPr>
        <w:ind w:left="720"/>
      </w:pPr>
      <w:r>
        <w:t>Walther Bulher/Kurt Brotbeck</w:t>
      </w:r>
    </w:p>
    <w:p w:rsidR="00DA4D78" w:rsidRPr="00543937" w:rsidRDefault="007B5A75" w:rsidP="00DA4D78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Pr="00543937">
        <w:rPr>
          <w:i/>
        </w:rPr>
        <w:t>El arte de educar en familia.</w:t>
      </w:r>
    </w:p>
    <w:p w:rsidR="007B5A75" w:rsidRDefault="007B5A75" w:rsidP="002D13CC">
      <w:pPr>
        <w:pStyle w:val="Prrafodelista"/>
      </w:pPr>
      <w:r>
        <w:t>Sofía Pereira</w:t>
      </w:r>
    </w:p>
    <w:p w:rsidR="007B5A75" w:rsidRPr="00543937" w:rsidRDefault="00311844" w:rsidP="007B5A75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="007B5A75" w:rsidRPr="00543937">
        <w:rPr>
          <w:i/>
        </w:rPr>
        <w:t>La dignidad del niño pequeño.</w:t>
      </w:r>
    </w:p>
    <w:p w:rsidR="007B5A75" w:rsidRDefault="007B5A75" w:rsidP="002D13CC">
      <w:pPr>
        <w:pStyle w:val="Prrafodelista"/>
      </w:pPr>
      <w:r>
        <w:t>Varios.</w:t>
      </w:r>
    </w:p>
    <w:p w:rsidR="007B5A75" w:rsidRPr="00543937" w:rsidRDefault="00311844" w:rsidP="007B5A75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="007B5A75" w:rsidRPr="00543937">
        <w:rPr>
          <w:i/>
        </w:rPr>
        <w:t>La educación del pensar y la memoria</w:t>
      </w:r>
    </w:p>
    <w:p w:rsidR="007B5A75" w:rsidRDefault="007B5A75" w:rsidP="002D13CC">
      <w:pPr>
        <w:pStyle w:val="Prrafodelista"/>
      </w:pPr>
      <w:r>
        <w:t>Walter Buhler</w:t>
      </w:r>
    </w:p>
    <w:p w:rsidR="00311844" w:rsidRPr="00543937" w:rsidRDefault="00311844" w:rsidP="00311844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 Los niños estelares, el mensaje de los niños hoy.</w:t>
      </w:r>
    </w:p>
    <w:p w:rsidR="00311844" w:rsidRDefault="00311844" w:rsidP="00311844">
      <w:pPr>
        <w:pStyle w:val="Prrafodelista"/>
      </w:pPr>
      <w:r>
        <w:t>Varios</w:t>
      </w:r>
    </w:p>
    <w:p w:rsidR="00243A66" w:rsidRDefault="00243A66" w:rsidP="00311844">
      <w:pPr>
        <w:pStyle w:val="Prrafodelista"/>
      </w:pPr>
    </w:p>
    <w:p w:rsidR="00243A66" w:rsidRDefault="00243A66" w:rsidP="00311844">
      <w:pPr>
        <w:pStyle w:val="Prrafodelista"/>
      </w:pPr>
    </w:p>
    <w:p w:rsidR="00407671" w:rsidRPr="00EB2C8D" w:rsidRDefault="00407671" w:rsidP="00407671">
      <w:pPr>
        <w:pStyle w:val="Prrafodelista"/>
        <w:numPr>
          <w:ilvl w:val="0"/>
          <w:numId w:val="1"/>
        </w:numPr>
        <w:rPr>
          <w:i/>
        </w:rPr>
      </w:pPr>
      <w:r w:rsidRPr="00EB2C8D">
        <w:rPr>
          <w:i/>
        </w:rPr>
        <w:t>Los siete procesos vitales, fundamentos e importancia pedagógica en el hogar, el jardín de infantes y la escuela.</w:t>
      </w:r>
    </w:p>
    <w:p w:rsidR="00EB2C8D" w:rsidRDefault="00EB2C8D" w:rsidP="00EB2C8D">
      <w:pPr>
        <w:ind w:left="720"/>
      </w:pPr>
      <w:r>
        <w:t>Philipp Gelitz/ Almuth Strehlow</w:t>
      </w:r>
    </w:p>
    <w:p w:rsidR="00407671" w:rsidRPr="00EB2C8D" w:rsidRDefault="00EB2C8D" w:rsidP="00407671">
      <w:pPr>
        <w:pStyle w:val="Prrafodelista"/>
        <w:numPr>
          <w:ilvl w:val="0"/>
          <w:numId w:val="1"/>
        </w:numPr>
        <w:rPr>
          <w:i/>
        </w:rPr>
      </w:pPr>
      <w:r w:rsidRPr="00EB2C8D">
        <w:rPr>
          <w:i/>
        </w:rPr>
        <w:t>Juegos de gestos de mano</w:t>
      </w:r>
    </w:p>
    <w:p w:rsidR="00EB2C8D" w:rsidRDefault="00EB2C8D" w:rsidP="00EB2C8D">
      <w:pPr>
        <w:ind w:left="720"/>
      </w:pPr>
      <w:r>
        <w:t>Wilma Ellersiek</w:t>
      </w:r>
    </w:p>
    <w:p w:rsidR="00EB2C8D" w:rsidRPr="00EB2C8D" w:rsidRDefault="00EB2C8D" w:rsidP="00407671">
      <w:pPr>
        <w:pStyle w:val="Prrafodelista"/>
        <w:numPr>
          <w:ilvl w:val="0"/>
          <w:numId w:val="1"/>
        </w:numPr>
        <w:rPr>
          <w:i/>
        </w:rPr>
      </w:pPr>
      <w:r w:rsidRPr="00EB2C8D">
        <w:rPr>
          <w:i/>
        </w:rPr>
        <w:t>¿Jugar o ver televisión?</w:t>
      </w:r>
    </w:p>
    <w:p w:rsidR="00311844" w:rsidRDefault="00EB2C8D" w:rsidP="00EB2C8D">
      <w:pPr>
        <w:pStyle w:val="Prrafodelista"/>
      </w:pPr>
      <w:r>
        <w:t>Karin Neuschutz</w:t>
      </w:r>
    </w:p>
    <w:p w:rsidR="00311844" w:rsidRDefault="00311844" w:rsidP="00311844">
      <w:pPr>
        <w:pStyle w:val="Prrafodelista"/>
        <w:numPr>
          <w:ilvl w:val="0"/>
          <w:numId w:val="1"/>
        </w:numPr>
      </w:pPr>
      <w:r>
        <w:t xml:space="preserve"> </w:t>
      </w:r>
      <w:r w:rsidRPr="00543937">
        <w:rPr>
          <w:i/>
        </w:rPr>
        <w:t>Estudio de la lengua materna en la escuela elemental</w:t>
      </w:r>
      <w:r>
        <w:t>.</w:t>
      </w:r>
    </w:p>
    <w:p w:rsidR="00311844" w:rsidRDefault="00311844" w:rsidP="002D13CC">
      <w:pPr>
        <w:pStyle w:val="Prrafodelista"/>
      </w:pPr>
      <w:r>
        <w:t>Martin Tittmann/Alicia Chediack</w:t>
      </w:r>
    </w:p>
    <w:p w:rsidR="00311844" w:rsidRPr="00543937" w:rsidRDefault="00311844" w:rsidP="00311844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 ¡Educar hoy! Desafíos para padres y maestros</w:t>
      </w:r>
    </w:p>
    <w:p w:rsidR="00311844" w:rsidRDefault="00311844" w:rsidP="002D13CC">
      <w:pPr>
        <w:pStyle w:val="Prrafodelista"/>
      </w:pPr>
      <w:r>
        <w:t>C. Clouder/M. Rawson</w:t>
      </w:r>
    </w:p>
    <w:p w:rsidR="00311844" w:rsidRPr="00543937" w:rsidRDefault="00311844" w:rsidP="00311844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Pr="00543937">
        <w:rPr>
          <w:i/>
        </w:rPr>
        <w:t>El alfabeto</w:t>
      </w:r>
    </w:p>
    <w:p w:rsidR="00311844" w:rsidRDefault="00311844" w:rsidP="002D13CC">
      <w:pPr>
        <w:pStyle w:val="Prrafodelista"/>
      </w:pPr>
      <w:r>
        <w:t>Rudolf Steriner</w:t>
      </w:r>
    </w:p>
    <w:p w:rsidR="00311844" w:rsidRPr="00543937" w:rsidRDefault="002D13CC" w:rsidP="00311844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="00311844" w:rsidRPr="00543937">
        <w:rPr>
          <w:i/>
        </w:rPr>
        <w:t>Botánica en la escuela.</w:t>
      </w:r>
    </w:p>
    <w:p w:rsidR="00311844" w:rsidRDefault="00311844" w:rsidP="00311844">
      <w:pPr>
        <w:pStyle w:val="Prrafodelista"/>
      </w:pPr>
      <w:r>
        <w:t>Charles kovacs</w:t>
      </w:r>
    </w:p>
    <w:p w:rsidR="002D13CC" w:rsidRPr="00543937" w:rsidRDefault="002D13CC" w:rsidP="002D13CC">
      <w:pPr>
        <w:pStyle w:val="Prrafodelista"/>
        <w:numPr>
          <w:ilvl w:val="0"/>
          <w:numId w:val="1"/>
        </w:numPr>
        <w:rPr>
          <w:i/>
        </w:rPr>
      </w:pPr>
      <w:r w:rsidRPr="00543937">
        <w:rPr>
          <w:i/>
        </w:rPr>
        <w:t xml:space="preserve"> El puente</w:t>
      </w:r>
    </w:p>
    <w:p w:rsidR="002D13CC" w:rsidRDefault="002D13CC" w:rsidP="002D13CC">
      <w:pPr>
        <w:pStyle w:val="Prrafodelista"/>
      </w:pPr>
      <w:r>
        <w:t>Varios</w:t>
      </w:r>
    </w:p>
    <w:p w:rsidR="00BA45DA" w:rsidRPr="00BA45DA" w:rsidRDefault="00BA45DA" w:rsidP="00BA45DA">
      <w:pPr>
        <w:pStyle w:val="Prrafodelista"/>
        <w:numPr>
          <w:ilvl w:val="0"/>
          <w:numId w:val="1"/>
        </w:numPr>
        <w:rPr>
          <w:i/>
        </w:rPr>
      </w:pPr>
      <w:r>
        <w:t xml:space="preserve"> </w:t>
      </w:r>
      <w:r w:rsidRPr="00BA45DA">
        <w:rPr>
          <w:i/>
        </w:rPr>
        <w:t>Los años de oro.</w:t>
      </w:r>
    </w:p>
    <w:p w:rsidR="00BA45DA" w:rsidRDefault="00BA45DA" w:rsidP="00BA45DA">
      <w:pPr>
        <w:pStyle w:val="Prrafodelista"/>
      </w:pPr>
      <w:r>
        <w:t>J. Benians</w:t>
      </w:r>
    </w:p>
    <w:p w:rsidR="00311844" w:rsidRDefault="00311844" w:rsidP="00311844"/>
    <w:p w:rsidR="00311844" w:rsidRDefault="00311844" w:rsidP="00311844">
      <w:pPr>
        <w:rPr>
          <w:b/>
        </w:rPr>
      </w:pPr>
      <w:r w:rsidRPr="00311844">
        <w:rPr>
          <w:b/>
        </w:rPr>
        <w:t>ANTROPOSOFÍA:</w:t>
      </w:r>
    </w:p>
    <w:p w:rsidR="002D13CC" w:rsidRDefault="002D13CC" w:rsidP="00311844">
      <w:pPr>
        <w:rPr>
          <w:b/>
        </w:rPr>
      </w:pPr>
    </w:p>
    <w:p w:rsidR="002D13CC" w:rsidRPr="00543937" w:rsidRDefault="002D13CC" w:rsidP="002D13CC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La ciencia oculta.</w:t>
      </w:r>
    </w:p>
    <w:p w:rsidR="002D13CC" w:rsidRDefault="002D13CC" w:rsidP="002D13CC">
      <w:pPr>
        <w:ind w:left="720"/>
      </w:pPr>
      <w:r>
        <w:t>Rudolf Steiner.</w:t>
      </w:r>
    </w:p>
    <w:p w:rsidR="002D13CC" w:rsidRPr="00543937" w:rsidRDefault="002D13CC" w:rsidP="002D13CC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La filosofía de la libertad</w:t>
      </w:r>
    </w:p>
    <w:p w:rsidR="002D13CC" w:rsidRDefault="002D13CC" w:rsidP="002D13CC">
      <w:pPr>
        <w:ind w:left="720"/>
      </w:pPr>
      <w:r>
        <w:t>Rudolf steiner</w:t>
      </w:r>
    </w:p>
    <w:p w:rsidR="00EB2C8D" w:rsidRDefault="00EB2C8D" w:rsidP="002D13CC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¿Cómo se alcanza el conocimiento de los mundos superiores?</w:t>
      </w:r>
    </w:p>
    <w:p w:rsidR="002D13CC" w:rsidRPr="00EB2C8D" w:rsidRDefault="00EB2C8D" w:rsidP="00EB2C8D">
      <w:pPr>
        <w:pStyle w:val="Prrafodelista"/>
      </w:pPr>
      <w:r w:rsidRPr="00EB2C8D">
        <w:t>Rudolf Steiner</w:t>
      </w:r>
    </w:p>
    <w:p w:rsidR="00EB2C8D" w:rsidRPr="00543937" w:rsidRDefault="00EB2C8D" w:rsidP="00EB2C8D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Goethe y su visión de mundo.</w:t>
      </w:r>
    </w:p>
    <w:p w:rsidR="00EB2C8D" w:rsidRDefault="00EB2C8D" w:rsidP="00EB2C8D">
      <w:pPr>
        <w:ind w:left="720"/>
      </w:pPr>
      <w:r>
        <w:t>Rudolf Steiner</w:t>
      </w:r>
    </w:p>
    <w:p w:rsidR="00EB2C8D" w:rsidRPr="00543937" w:rsidRDefault="00EB2C8D" w:rsidP="00EB2C8D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Seres elementales y espirituales</w:t>
      </w:r>
    </w:p>
    <w:p w:rsidR="00EB2C8D" w:rsidRDefault="00EB2C8D" w:rsidP="00EB2C8D">
      <w:pPr>
        <w:pStyle w:val="Prrafodelista"/>
      </w:pPr>
      <w:r>
        <w:t>Rudolf Steiner</w:t>
      </w:r>
    </w:p>
    <w:p w:rsidR="00EB2C8D" w:rsidRDefault="00EB2C8D" w:rsidP="002D13CC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La tierra como escuela</w:t>
      </w:r>
    </w:p>
    <w:p w:rsidR="00EB2C8D" w:rsidRDefault="00EB2C8D" w:rsidP="00EB2C8D">
      <w:pPr>
        <w:pStyle w:val="Prrafodelista"/>
        <w:rPr>
          <w:i/>
        </w:rPr>
      </w:pPr>
      <w:r>
        <w:t>Roberto Crottogini</w:t>
      </w:r>
    </w:p>
    <w:p w:rsidR="002D13CC" w:rsidRPr="00543937" w:rsidRDefault="006363D6" w:rsidP="002D13CC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Hacia una consciencia del logos.</w:t>
      </w:r>
    </w:p>
    <w:p w:rsidR="00EB2C8D" w:rsidRDefault="00961552" w:rsidP="00EB2C8D">
      <w:pPr>
        <w:ind w:left="720"/>
      </w:pPr>
      <w:r>
        <w:t>George Kulhlewind</w:t>
      </w:r>
    </w:p>
    <w:p w:rsidR="00961552" w:rsidRPr="00543937" w:rsidRDefault="00961552" w:rsidP="002D13CC">
      <w:pPr>
        <w:pStyle w:val="Prrafodelista"/>
        <w:numPr>
          <w:ilvl w:val="0"/>
          <w:numId w:val="2"/>
        </w:numPr>
        <w:rPr>
          <w:i/>
        </w:rPr>
      </w:pPr>
      <w:r w:rsidRPr="00543937">
        <w:rPr>
          <w:i/>
        </w:rPr>
        <w:t>Biografía de Rudolf Steiner</w:t>
      </w:r>
    </w:p>
    <w:p w:rsidR="00961552" w:rsidRDefault="00961552" w:rsidP="00961552">
      <w:pPr>
        <w:ind w:left="720"/>
      </w:pPr>
      <w:r>
        <w:t>Christoph Lindenberg.</w:t>
      </w:r>
    </w:p>
    <w:p w:rsidR="00243A66" w:rsidRDefault="00243A66" w:rsidP="00961552">
      <w:pPr>
        <w:ind w:left="720"/>
      </w:pPr>
    </w:p>
    <w:p w:rsidR="00243A66" w:rsidRDefault="00243A66" w:rsidP="00961552">
      <w:pPr>
        <w:ind w:left="720"/>
      </w:pPr>
    </w:p>
    <w:p w:rsidR="00243A66" w:rsidRDefault="00243A66" w:rsidP="00961552">
      <w:pPr>
        <w:ind w:left="720"/>
      </w:pPr>
    </w:p>
    <w:p w:rsidR="00EB2C8D" w:rsidRPr="0007042F" w:rsidRDefault="00EB2C8D" w:rsidP="0007042F">
      <w:pPr>
        <w:pStyle w:val="Prrafodelista"/>
        <w:numPr>
          <w:ilvl w:val="0"/>
          <w:numId w:val="2"/>
        </w:numPr>
        <w:rPr>
          <w:i/>
        </w:rPr>
      </w:pPr>
      <w:r w:rsidRPr="0007042F">
        <w:rPr>
          <w:i/>
        </w:rPr>
        <w:t>El despertar del chacta del corazón, Guía de ejercicios complementarios de Rudolf Steiner</w:t>
      </w:r>
      <w:r w:rsidR="0007042F" w:rsidRPr="0007042F">
        <w:rPr>
          <w:i/>
        </w:rPr>
        <w:t>.</w:t>
      </w:r>
    </w:p>
    <w:p w:rsidR="0007042F" w:rsidRDefault="0007042F" w:rsidP="0007042F">
      <w:pPr>
        <w:pStyle w:val="Prrafodelista"/>
      </w:pPr>
      <w:r>
        <w:t>Florin Lowndes</w:t>
      </w:r>
    </w:p>
    <w:p w:rsidR="0007042F" w:rsidRPr="0007042F" w:rsidRDefault="0007042F" w:rsidP="0007042F">
      <w:pPr>
        <w:pStyle w:val="Prrafodelista"/>
        <w:numPr>
          <w:ilvl w:val="0"/>
          <w:numId w:val="2"/>
        </w:numPr>
        <w:rPr>
          <w:i/>
        </w:rPr>
      </w:pPr>
      <w:r>
        <w:t xml:space="preserve"> </w:t>
      </w:r>
      <w:r w:rsidRPr="0007042F">
        <w:rPr>
          <w:i/>
        </w:rPr>
        <w:t>Los ritmos de la vida en la biografía humana</w:t>
      </w:r>
    </w:p>
    <w:p w:rsidR="0007042F" w:rsidRDefault="0007042F" w:rsidP="0007042F">
      <w:pPr>
        <w:pStyle w:val="Prrafodelista"/>
      </w:pPr>
      <w:r>
        <w:t>Andreas Rohen</w:t>
      </w:r>
    </w:p>
    <w:p w:rsidR="00EB2C8D" w:rsidRDefault="00EB2C8D" w:rsidP="00961552">
      <w:pPr>
        <w:ind w:left="720"/>
      </w:pPr>
    </w:p>
    <w:p w:rsidR="0007042F" w:rsidRPr="00333D71" w:rsidRDefault="0007042F" w:rsidP="007611DC">
      <w:pPr>
        <w:rPr>
          <w:b/>
        </w:rPr>
      </w:pPr>
    </w:p>
    <w:p w:rsidR="00D86554" w:rsidRDefault="00333D71" w:rsidP="00243A66">
      <w:pPr>
        <w:jc w:val="center"/>
        <w:rPr>
          <w:b/>
        </w:rPr>
      </w:pPr>
      <w:r w:rsidRPr="00333D71">
        <w:rPr>
          <w:b/>
        </w:rPr>
        <w:t>NATURALEZA Y ARTE</w:t>
      </w:r>
      <w:r>
        <w:rPr>
          <w:b/>
        </w:rPr>
        <w:t>:</w:t>
      </w:r>
    </w:p>
    <w:p w:rsidR="00333D71" w:rsidRDefault="00333D71" w:rsidP="00D86554">
      <w:pPr>
        <w:rPr>
          <w:b/>
        </w:rPr>
      </w:pPr>
    </w:p>
    <w:p w:rsidR="00333D71" w:rsidRPr="00543937" w:rsidRDefault="00333D71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La esencia musical y la vivencia tonal en el ser humano.</w:t>
      </w:r>
    </w:p>
    <w:p w:rsidR="00333D71" w:rsidRDefault="00333D71" w:rsidP="00333D71">
      <w:pPr>
        <w:pStyle w:val="Prrafodelista"/>
      </w:pPr>
      <w:r>
        <w:t>Rudolf Steiner</w:t>
      </w:r>
    </w:p>
    <w:p w:rsidR="00333D71" w:rsidRPr="00543937" w:rsidRDefault="00333D71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El desarrollo plástico- musical del hombre.</w:t>
      </w:r>
    </w:p>
    <w:p w:rsidR="00333D71" w:rsidRDefault="00333D71" w:rsidP="00333D71">
      <w:pPr>
        <w:ind w:left="720"/>
      </w:pPr>
      <w:r>
        <w:t>Armin Husemann</w:t>
      </w:r>
    </w:p>
    <w:p w:rsidR="00333D71" w:rsidRPr="00543937" w:rsidRDefault="00333D71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La formación del hombre a través de la música.</w:t>
      </w:r>
    </w:p>
    <w:p w:rsidR="00333D71" w:rsidRDefault="00333D71" w:rsidP="00333D71">
      <w:pPr>
        <w:pStyle w:val="Prrafodelista"/>
      </w:pPr>
      <w:r>
        <w:t>Wolfwang Wunsch</w:t>
      </w:r>
    </w:p>
    <w:p w:rsidR="00333D71" w:rsidRPr="00543937" w:rsidRDefault="00333D71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Zoología para todos</w:t>
      </w:r>
    </w:p>
    <w:p w:rsidR="00333D71" w:rsidRDefault="00333D71" w:rsidP="00333D71">
      <w:pPr>
        <w:ind w:left="720"/>
      </w:pPr>
      <w:r>
        <w:t>Eugen Kolisko</w:t>
      </w:r>
    </w:p>
    <w:p w:rsidR="00333D71" w:rsidRPr="00543937" w:rsidRDefault="00333D71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Hombre y animal. Aproximaciones a las diferencias esenciales.</w:t>
      </w:r>
    </w:p>
    <w:p w:rsidR="00333D71" w:rsidRDefault="0006799F" w:rsidP="0006799F">
      <w:pPr>
        <w:ind w:left="720"/>
      </w:pPr>
      <w:r>
        <w:t>Hermann Poppelbaum</w:t>
      </w:r>
    </w:p>
    <w:p w:rsidR="00333D71" w:rsidRPr="00543937" w:rsidRDefault="0006799F" w:rsidP="00333D71">
      <w:pPr>
        <w:pStyle w:val="Prrafodelista"/>
        <w:numPr>
          <w:ilvl w:val="0"/>
          <w:numId w:val="3"/>
        </w:numPr>
        <w:rPr>
          <w:i/>
        </w:rPr>
      </w:pPr>
      <w:r w:rsidRPr="00543937">
        <w:rPr>
          <w:i/>
        </w:rPr>
        <w:t>Metamorfosis. Claves para la comprensión del desarrollo vegetal y de la vida humana.</w:t>
      </w:r>
    </w:p>
    <w:p w:rsidR="0006799F" w:rsidRDefault="0006799F" w:rsidP="0006799F">
      <w:pPr>
        <w:ind w:left="720"/>
      </w:pPr>
      <w:r>
        <w:t>Fritzn H. Julius</w:t>
      </w:r>
    </w:p>
    <w:p w:rsidR="00543937" w:rsidRDefault="002340A3" w:rsidP="0006799F">
      <w:pPr>
        <w:rPr>
          <w:b/>
        </w:rPr>
      </w:pPr>
      <w:r>
        <w:rPr>
          <w:b/>
        </w:rPr>
        <w:t xml:space="preserve">  </w:t>
      </w:r>
    </w:p>
    <w:p w:rsidR="00543937" w:rsidRDefault="00543937" w:rsidP="0006799F">
      <w:pPr>
        <w:rPr>
          <w:b/>
        </w:rPr>
      </w:pPr>
    </w:p>
    <w:p w:rsidR="0006799F" w:rsidRDefault="002340A3" w:rsidP="00243A66">
      <w:pPr>
        <w:jc w:val="center"/>
        <w:rPr>
          <w:b/>
        </w:rPr>
      </w:pPr>
      <w:r>
        <w:rPr>
          <w:b/>
        </w:rPr>
        <w:t>SALUD</w:t>
      </w:r>
      <w:r w:rsidR="0006799F" w:rsidRPr="0006799F">
        <w:rPr>
          <w:b/>
        </w:rPr>
        <w:t xml:space="preserve"> Y ALIMENTACIÓN:</w:t>
      </w:r>
    </w:p>
    <w:p w:rsidR="0006799F" w:rsidRDefault="0006799F" w:rsidP="0006799F">
      <w:pPr>
        <w:rPr>
          <w:b/>
        </w:rPr>
      </w:pPr>
    </w:p>
    <w:p w:rsidR="0006799F" w:rsidRPr="00543937" w:rsidRDefault="0006799F" w:rsidP="0006799F">
      <w:pPr>
        <w:pStyle w:val="Prrafodelista"/>
        <w:numPr>
          <w:ilvl w:val="0"/>
          <w:numId w:val="4"/>
        </w:numPr>
        <w:rPr>
          <w:i/>
        </w:rPr>
      </w:pPr>
      <w:r w:rsidRPr="00543937">
        <w:rPr>
          <w:i/>
        </w:rPr>
        <w:t>Pediatría para la familia</w:t>
      </w:r>
    </w:p>
    <w:p w:rsidR="0006799F" w:rsidRDefault="0006799F" w:rsidP="0006799F">
      <w:pPr>
        <w:ind w:left="720"/>
      </w:pPr>
      <w:r>
        <w:t>Wolgang Goebel/Michaela Glockler</w:t>
      </w:r>
    </w:p>
    <w:p w:rsidR="0006799F" w:rsidRPr="00543937" w:rsidRDefault="0006799F" w:rsidP="0006799F">
      <w:pPr>
        <w:pStyle w:val="Prrafodelista"/>
        <w:numPr>
          <w:ilvl w:val="0"/>
          <w:numId w:val="4"/>
        </w:numPr>
        <w:rPr>
          <w:i/>
        </w:rPr>
      </w:pPr>
      <w:r w:rsidRPr="00543937">
        <w:rPr>
          <w:i/>
        </w:rPr>
        <w:t>El enigma de las alergias.</w:t>
      </w:r>
    </w:p>
    <w:p w:rsidR="0006799F" w:rsidRDefault="0006799F" w:rsidP="0006799F">
      <w:pPr>
        <w:ind w:left="720"/>
      </w:pPr>
      <w:r>
        <w:t>Otto Wolff</w:t>
      </w:r>
    </w:p>
    <w:p w:rsidR="0006799F" w:rsidRPr="00543937" w:rsidRDefault="0006799F" w:rsidP="0006799F">
      <w:pPr>
        <w:pStyle w:val="Prrafodelista"/>
        <w:numPr>
          <w:ilvl w:val="0"/>
          <w:numId w:val="4"/>
        </w:numPr>
        <w:rPr>
          <w:i/>
        </w:rPr>
      </w:pPr>
      <w:r w:rsidRPr="00543937">
        <w:rPr>
          <w:i/>
        </w:rPr>
        <w:t>La mentira, su influencia sobre la salud y nuestro entorno.</w:t>
      </w:r>
    </w:p>
    <w:p w:rsidR="0006799F" w:rsidRDefault="0006799F" w:rsidP="0006799F">
      <w:pPr>
        <w:ind w:left="720"/>
      </w:pPr>
      <w:r>
        <w:t>Michaela Glockler</w:t>
      </w:r>
    </w:p>
    <w:p w:rsidR="0006799F" w:rsidRPr="00543937" w:rsidRDefault="0006799F" w:rsidP="0006799F">
      <w:pPr>
        <w:pStyle w:val="Prrafodelista"/>
        <w:numPr>
          <w:ilvl w:val="0"/>
          <w:numId w:val="4"/>
        </w:numPr>
        <w:rPr>
          <w:i/>
        </w:rPr>
      </w:pPr>
      <w:r w:rsidRPr="00543937">
        <w:rPr>
          <w:i/>
        </w:rPr>
        <w:t>El poder curativo del humor.</w:t>
      </w:r>
    </w:p>
    <w:p w:rsidR="0006799F" w:rsidRPr="002340A3" w:rsidRDefault="0006799F" w:rsidP="0006799F">
      <w:pPr>
        <w:rPr>
          <w:rFonts w:eastAsia="Times New Roman" w:cs="Times New Roman"/>
          <w:color w:val="000000"/>
        </w:rPr>
      </w:pPr>
      <w:r w:rsidRPr="002340A3">
        <w:t xml:space="preserve">              </w:t>
      </w:r>
      <w:r w:rsidR="002340A3" w:rsidRPr="002340A3">
        <w:rPr>
          <w:rFonts w:eastAsia="Times New Roman" w:cs="Times New Roman"/>
          <w:color w:val="000000"/>
        </w:rPr>
        <w:t>Walther Bulher/Dorothea Rapp</w:t>
      </w:r>
    </w:p>
    <w:p w:rsidR="0006799F" w:rsidRDefault="002340A3" w:rsidP="0006799F">
      <w:pPr>
        <w:pStyle w:val="Prrafodelista"/>
        <w:numPr>
          <w:ilvl w:val="0"/>
          <w:numId w:val="4"/>
        </w:numPr>
      </w:pPr>
      <w:r w:rsidRPr="00543937">
        <w:rPr>
          <w:i/>
        </w:rPr>
        <w:t>La drogadicción, llamada de alerta a nuestra época</w:t>
      </w:r>
      <w:r>
        <w:t>.</w:t>
      </w:r>
    </w:p>
    <w:p w:rsidR="002340A3" w:rsidRDefault="002340A3" w:rsidP="002340A3">
      <w:pPr>
        <w:ind w:left="720"/>
      </w:pPr>
      <w:r>
        <w:t>Felicitas Vogt</w:t>
      </w:r>
    </w:p>
    <w:p w:rsidR="002340A3" w:rsidRPr="00543937" w:rsidRDefault="002340A3" w:rsidP="0006799F">
      <w:pPr>
        <w:pStyle w:val="Prrafodelista"/>
        <w:numPr>
          <w:ilvl w:val="0"/>
          <w:numId w:val="4"/>
        </w:numPr>
        <w:rPr>
          <w:i/>
        </w:rPr>
      </w:pPr>
      <w:r w:rsidRPr="00543937">
        <w:rPr>
          <w:i/>
        </w:rPr>
        <w:t>La alimentación saludable, del lactante, del escolar. Alimentación y temperamentos.</w:t>
      </w:r>
    </w:p>
    <w:p w:rsidR="002340A3" w:rsidRDefault="002340A3" w:rsidP="002340A3">
      <w:pPr>
        <w:ind w:left="720"/>
      </w:pPr>
      <w:r>
        <w:t>Udo Renzenbrink</w:t>
      </w:r>
    </w:p>
    <w:p w:rsidR="0007042F" w:rsidRPr="0007042F" w:rsidRDefault="0007042F" w:rsidP="0007042F">
      <w:pPr>
        <w:pStyle w:val="Prrafodelista"/>
        <w:numPr>
          <w:ilvl w:val="0"/>
          <w:numId w:val="4"/>
        </w:numPr>
        <w:rPr>
          <w:i/>
        </w:rPr>
      </w:pPr>
      <w:r w:rsidRPr="0007042F">
        <w:rPr>
          <w:i/>
        </w:rPr>
        <w:lastRenderedPageBreak/>
        <w:t>Alimentación consciente</w:t>
      </w:r>
    </w:p>
    <w:p w:rsidR="0007042F" w:rsidRDefault="0007042F" w:rsidP="0007042F">
      <w:pPr>
        <w:pStyle w:val="Prrafodelista"/>
      </w:pPr>
      <w:r>
        <w:t>Gabriel Cousens</w:t>
      </w:r>
    </w:p>
    <w:p w:rsidR="0007042F" w:rsidRPr="0007042F" w:rsidRDefault="0007042F" w:rsidP="0007042F">
      <w:pPr>
        <w:pStyle w:val="Prrafodelista"/>
        <w:numPr>
          <w:ilvl w:val="0"/>
          <w:numId w:val="4"/>
        </w:numPr>
        <w:rPr>
          <w:i/>
        </w:rPr>
      </w:pPr>
      <w:r w:rsidRPr="0007042F">
        <w:rPr>
          <w:i/>
        </w:rPr>
        <w:t>Hay una cura para la diabetes.</w:t>
      </w:r>
    </w:p>
    <w:p w:rsidR="0007042F" w:rsidRDefault="0007042F" w:rsidP="0007042F">
      <w:pPr>
        <w:pStyle w:val="Prrafodelista"/>
      </w:pPr>
      <w:r>
        <w:t>Gabriel Cousens</w:t>
      </w:r>
    </w:p>
    <w:p w:rsidR="00543937" w:rsidRPr="002F1E52" w:rsidRDefault="002F1E52" w:rsidP="002F1E52">
      <w:pPr>
        <w:pStyle w:val="Prrafodelista"/>
        <w:numPr>
          <w:ilvl w:val="0"/>
          <w:numId w:val="4"/>
        </w:numPr>
        <w:rPr>
          <w:i/>
        </w:rPr>
      </w:pPr>
      <w:r w:rsidRPr="002F1E52">
        <w:rPr>
          <w:i/>
        </w:rPr>
        <w:t>El corazón, órgano de riesgo.</w:t>
      </w:r>
    </w:p>
    <w:p w:rsidR="002F1E52" w:rsidRDefault="002F1E52" w:rsidP="002F1E52">
      <w:pPr>
        <w:pStyle w:val="Prrafodelista"/>
      </w:pPr>
      <w:r>
        <w:t>P.Bavastro</w:t>
      </w:r>
      <w:bookmarkStart w:id="0" w:name="_GoBack"/>
      <w:bookmarkEnd w:id="0"/>
    </w:p>
    <w:p w:rsidR="005050CF" w:rsidRDefault="005050CF" w:rsidP="005050CF"/>
    <w:p w:rsidR="00BA45DA" w:rsidRDefault="00BA45DA" w:rsidP="005050CF"/>
    <w:p w:rsidR="00BA45DA" w:rsidRDefault="00BA45DA" w:rsidP="005050CF"/>
    <w:p w:rsidR="00333D71" w:rsidRPr="00543937" w:rsidRDefault="00543937" w:rsidP="00243A66">
      <w:pPr>
        <w:jc w:val="center"/>
        <w:rPr>
          <w:b/>
        </w:rPr>
      </w:pPr>
      <w:r>
        <w:rPr>
          <w:b/>
        </w:rPr>
        <w:t>INTERÉS GENERAL:</w:t>
      </w:r>
    </w:p>
    <w:p w:rsidR="00333D71" w:rsidRPr="00333D71" w:rsidRDefault="00333D71" w:rsidP="00333D71">
      <w:pPr>
        <w:pStyle w:val="Prrafodelista"/>
      </w:pPr>
    </w:p>
    <w:p w:rsidR="00D86554" w:rsidRDefault="00543937" w:rsidP="00D86554">
      <w:pPr>
        <w:pStyle w:val="Prrafodelista"/>
      </w:pPr>
      <w:r>
        <w:t xml:space="preserve">1) </w:t>
      </w:r>
      <w:r w:rsidR="005050CF" w:rsidRPr="00357497">
        <w:rPr>
          <w:i/>
        </w:rPr>
        <w:t>La serpiente verde y la bella Lilia.</w:t>
      </w:r>
    </w:p>
    <w:p w:rsidR="005050CF" w:rsidRDefault="00543937" w:rsidP="00543937">
      <w:pPr>
        <w:pStyle w:val="Prrafodelista"/>
      </w:pPr>
      <w:r>
        <w:t xml:space="preserve">      </w:t>
      </w:r>
      <w:r w:rsidR="005050CF">
        <w:t>J.W Von Goethe</w:t>
      </w:r>
    </w:p>
    <w:p w:rsidR="005050CF" w:rsidRDefault="00543937" w:rsidP="00D86554">
      <w:pPr>
        <w:pStyle w:val="Prrafodelista"/>
      </w:pPr>
      <w:r>
        <w:t xml:space="preserve">2) </w:t>
      </w:r>
      <w:r w:rsidR="005050CF" w:rsidRPr="00357497">
        <w:rPr>
          <w:i/>
        </w:rPr>
        <w:t>Genética y evolución</w:t>
      </w:r>
      <w:r w:rsidR="00357497">
        <w:rPr>
          <w:i/>
        </w:rPr>
        <w:t>.</w:t>
      </w:r>
    </w:p>
    <w:p w:rsidR="005050CF" w:rsidRDefault="00543937" w:rsidP="00543937">
      <w:pPr>
        <w:pStyle w:val="Prrafodelista"/>
      </w:pPr>
      <w:r>
        <w:t xml:space="preserve">     </w:t>
      </w:r>
      <w:r w:rsidR="005050CF">
        <w:t>Hermann Poppelbaum</w:t>
      </w:r>
    </w:p>
    <w:p w:rsidR="005050CF" w:rsidRDefault="00543937" w:rsidP="00D86554">
      <w:pPr>
        <w:pStyle w:val="Prrafodelista"/>
      </w:pPr>
      <w:r>
        <w:t xml:space="preserve">3) </w:t>
      </w:r>
      <w:r w:rsidR="005050CF" w:rsidRPr="00357497">
        <w:rPr>
          <w:i/>
        </w:rPr>
        <w:t>Enigmas del destino. Encarnación y reencarnación.</w:t>
      </w:r>
    </w:p>
    <w:p w:rsidR="005050CF" w:rsidRDefault="00543937" w:rsidP="00543937">
      <w:pPr>
        <w:pStyle w:val="Prrafodelista"/>
      </w:pPr>
      <w:r>
        <w:t xml:space="preserve">     </w:t>
      </w:r>
      <w:r w:rsidR="005050CF">
        <w:t>Hermann Poppelbaum</w:t>
      </w:r>
    </w:p>
    <w:p w:rsidR="005050CF" w:rsidRDefault="00543937" w:rsidP="005050CF">
      <w:pPr>
        <w:pStyle w:val="Prrafodelista"/>
      </w:pPr>
      <w:r>
        <w:t xml:space="preserve">4) </w:t>
      </w:r>
      <w:r w:rsidR="005050CF" w:rsidRPr="00357497">
        <w:rPr>
          <w:i/>
        </w:rPr>
        <w:t>Regreso del futuro.</w:t>
      </w:r>
    </w:p>
    <w:p w:rsidR="00616288" w:rsidRDefault="00543937" w:rsidP="00543937">
      <w:pPr>
        <w:pStyle w:val="Prrafodelista"/>
      </w:pPr>
      <w:r>
        <w:t xml:space="preserve">     </w:t>
      </w:r>
      <w:r w:rsidR="005050CF">
        <w:t>George</w:t>
      </w:r>
      <w:r w:rsidR="00616288">
        <w:t xml:space="preserve"> G. Ritchie</w:t>
      </w:r>
    </w:p>
    <w:p w:rsidR="00616288" w:rsidRPr="00357497" w:rsidRDefault="00543937" w:rsidP="005050CF">
      <w:pPr>
        <w:pStyle w:val="Prrafodelista"/>
        <w:rPr>
          <w:i/>
        </w:rPr>
      </w:pPr>
      <w:r>
        <w:t xml:space="preserve">5) </w:t>
      </w:r>
      <w:r w:rsidR="00616288" w:rsidRPr="00357497">
        <w:rPr>
          <w:i/>
        </w:rPr>
        <w:t>La constitución humana como sendero hacia el espíritu.</w:t>
      </w:r>
    </w:p>
    <w:p w:rsidR="00616288" w:rsidRDefault="00543937" w:rsidP="00543937">
      <w:pPr>
        <w:pStyle w:val="Prrafodelista"/>
      </w:pPr>
      <w:r>
        <w:t xml:space="preserve">     </w:t>
      </w:r>
      <w:r w:rsidR="00616288">
        <w:t>Paul Coroze</w:t>
      </w:r>
    </w:p>
    <w:p w:rsidR="00616288" w:rsidRDefault="00543937" w:rsidP="005050CF">
      <w:pPr>
        <w:pStyle w:val="Prrafodelista"/>
      </w:pPr>
      <w:r>
        <w:t xml:space="preserve">6) </w:t>
      </w:r>
      <w:r w:rsidR="00616288" w:rsidRPr="00357497">
        <w:rPr>
          <w:i/>
        </w:rPr>
        <w:t>Del enamoramiento al amor</w:t>
      </w:r>
      <w:r w:rsidR="00357497">
        <w:rPr>
          <w:i/>
        </w:rPr>
        <w:t>.</w:t>
      </w:r>
    </w:p>
    <w:p w:rsidR="00616288" w:rsidRDefault="00543937" w:rsidP="00543937">
      <w:pPr>
        <w:pStyle w:val="Prrafodelista"/>
      </w:pPr>
      <w:r>
        <w:t xml:space="preserve">     </w:t>
      </w:r>
      <w:r w:rsidR="00616288">
        <w:t>Thomas Hofer</w:t>
      </w:r>
    </w:p>
    <w:p w:rsidR="00616288" w:rsidRDefault="00543937" w:rsidP="005050CF">
      <w:pPr>
        <w:pStyle w:val="Prrafodelista"/>
      </w:pPr>
      <w:r>
        <w:t xml:space="preserve">7) </w:t>
      </w:r>
      <w:r w:rsidR="00616288" w:rsidRPr="00357497">
        <w:rPr>
          <w:i/>
        </w:rPr>
        <w:t>Y la luz se hizo</w:t>
      </w:r>
      <w:r w:rsidR="00357497">
        <w:rPr>
          <w:i/>
        </w:rPr>
        <w:t>.</w:t>
      </w:r>
    </w:p>
    <w:p w:rsidR="0007042F" w:rsidRDefault="00543937" w:rsidP="0007042F">
      <w:pPr>
        <w:pStyle w:val="Prrafodelista"/>
      </w:pPr>
      <w:r>
        <w:t xml:space="preserve">      </w:t>
      </w:r>
      <w:r w:rsidR="00616288">
        <w:t>Jacques Lusseyran</w:t>
      </w:r>
    </w:p>
    <w:p w:rsidR="0007042F" w:rsidRPr="0007042F" w:rsidRDefault="0007042F" w:rsidP="0007042F">
      <w:pPr>
        <w:pStyle w:val="Prrafodelista"/>
      </w:pPr>
      <w:r>
        <w:t xml:space="preserve">8) </w:t>
      </w:r>
      <w:r w:rsidRPr="0007042F">
        <w:rPr>
          <w:i/>
        </w:rPr>
        <w:t>Mitología nórdica y su significado</w:t>
      </w:r>
    </w:p>
    <w:p w:rsidR="0007042F" w:rsidRDefault="0007042F" w:rsidP="0007042F">
      <w:pPr>
        <w:pStyle w:val="Prrafodelista"/>
      </w:pPr>
      <w:r>
        <w:t xml:space="preserve">    Rob Wilkinson</w:t>
      </w:r>
    </w:p>
    <w:p w:rsidR="00543937" w:rsidRDefault="00543937" w:rsidP="00543937">
      <w:pPr>
        <w:rPr>
          <w:b/>
        </w:rPr>
      </w:pPr>
    </w:p>
    <w:p w:rsidR="00543937" w:rsidRDefault="00543937" w:rsidP="00543937">
      <w:pPr>
        <w:rPr>
          <w:b/>
        </w:rPr>
      </w:pPr>
    </w:p>
    <w:p w:rsidR="00543937" w:rsidRDefault="00543937" w:rsidP="00243A66">
      <w:pPr>
        <w:jc w:val="center"/>
        <w:rPr>
          <w:b/>
        </w:rPr>
      </w:pPr>
      <w:r w:rsidRPr="00543937">
        <w:rPr>
          <w:b/>
        </w:rPr>
        <w:t>OTROS:</w:t>
      </w:r>
    </w:p>
    <w:p w:rsidR="00543937" w:rsidRDefault="00543937" w:rsidP="00543937">
      <w:pPr>
        <w:rPr>
          <w:b/>
        </w:rPr>
      </w:pPr>
    </w:p>
    <w:tbl>
      <w:tblPr>
        <w:tblW w:w="13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0"/>
        <w:gridCol w:w="4460"/>
      </w:tblGrid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t>Calidad de vida, educación y respeto para el crecimiento interior de niños y adolescentes.</w:t>
            </w:r>
          </w:p>
          <w:p w:rsidR="00543937" w:rsidRPr="00543937" w:rsidRDefault="00543937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>Rebeca wild</w:t>
            </w:r>
          </w:p>
          <w:p w:rsidR="00543937" w:rsidRPr="00543937" w:rsidRDefault="0035749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Etapas del desarrollo.</w:t>
            </w:r>
          </w:p>
          <w:p w:rsidR="0007042F" w:rsidRPr="0007042F" w:rsidRDefault="0007042F" w:rsidP="0007042F">
            <w:pPr>
              <w:pStyle w:val="Prrafodelista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Rebeca Wil</w:t>
            </w:r>
            <w:r w:rsidR="00BA45DA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DA" w:rsidRPr="00543937" w:rsidRDefault="00BA45DA" w:rsidP="00543937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t>Educar para ser, vivencias de una escuela activa</w:t>
            </w:r>
            <w:r>
              <w:rPr>
                <w:rFonts w:eastAsia="Times New Roman" w:cs="Times New Roman"/>
                <w:i/>
                <w:color w:val="000000"/>
              </w:rPr>
              <w:t>.</w:t>
            </w:r>
          </w:p>
          <w:p w:rsidR="00023B80" w:rsidRPr="0007042F" w:rsidRDefault="00543937" w:rsidP="0007042F">
            <w:pPr>
              <w:pStyle w:val="Prrafodelista"/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 xml:space="preserve"> Rebeca wild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t>La fiesta mágica y realista de la resiliencia infantil.</w:t>
            </w:r>
          </w:p>
          <w:p w:rsidR="00543937" w:rsidRDefault="00543937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>Jorge Barudy/Margorie Dantagnan</w:t>
            </w:r>
          </w:p>
          <w:p w:rsidR="00243A66" w:rsidRDefault="00243A66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</w:p>
          <w:p w:rsidR="00243A66" w:rsidRDefault="00243A66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</w:p>
          <w:p w:rsidR="00243A66" w:rsidRPr="00543937" w:rsidRDefault="00243A66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lastRenderedPageBreak/>
              <w:t>Pedagogia della resistenza</w:t>
            </w:r>
            <w:r w:rsidR="00357497">
              <w:rPr>
                <w:rFonts w:eastAsia="Times New Roman" w:cs="Times New Roman"/>
                <w:i/>
                <w:color w:val="000000"/>
              </w:rPr>
              <w:t>.</w:t>
            </w:r>
          </w:p>
          <w:p w:rsidR="00543937" w:rsidRPr="00543937" w:rsidRDefault="00543937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>Raffaele Mantegazza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t>Cómo criar hijos tiranos, manual de antiayuda para padres de niños y adolescentes.</w:t>
            </w:r>
          </w:p>
          <w:p w:rsidR="00543937" w:rsidRPr="00543937" w:rsidRDefault="00543937" w:rsidP="00543937">
            <w:pPr>
              <w:pStyle w:val="Prrafodelista"/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>Mark Beyebach/Marga Herrero de Vega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43937" w:rsidRPr="00543937" w:rsidTr="00543937">
        <w:trPr>
          <w:trHeight w:val="30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543937">
              <w:rPr>
                <w:rFonts w:eastAsia="Times New Roman" w:cs="Times New Roman"/>
                <w:i/>
                <w:color w:val="000000"/>
              </w:rPr>
              <w:t>Educar las emociones, educar para la vida.</w:t>
            </w:r>
          </w:p>
          <w:p w:rsidR="00543937" w:rsidRDefault="00543937" w:rsidP="00543937">
            <w:pPr>
              <w:rPr>
                <w:rFonts w:eastAsia="Times New Roman" w:cs="Times New Roman"/>
                <w:color w:val="000000"/>
              </w:rPr>
            </w:pPr>
            <w:r w:rsidRPr="00543937">
              <w:rPr>
                <w:rFonts w:eastAsia="Times New Roman" w:cs="Times New Roman"/>
                <w:color w:val="000000"/>
              </w:rPr>
              <w:t xml:space="preserve">   </w:t>
            </w:r>
            <w:r>
              <w:rPr>
                <w:rFonts w:eastAsia="Times New Roman" w:cs="Times New Roman"/>
                <w:color w:val="000000"/>
              </w:rPr>
              <w:t xml:space="preserve">          </w:t>
            </w:r>
            <w:r w:rsidRPr="00543937">
              <w:rPr>
                <w:rFonts w:eastAsia="Times New Roman" w:cs="Times New Roman"/>
                <w:color w:val="000000"/>
              </w:rPr>
              <w:t>Amanda Céspedes</w:t>
            </w:r>
          </w:p>
          <w:p w:rsidR="00543937" w:rsidRPr="00745245" w:rsidRDefault="00543937" w:rsidP="00543937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i/>
                <w:color w:val="000000"/>
              </w:rPr>
            </w:pPr>
            <w:r w:rsidRPr="00745245">
              <w:rPr>
                <w:rFonts w:eastAsia="Times New Roman" w:cs="Times New Roman"/>
                <w:i/>
                <w:color w:val="000000"/>
              </w:rPr>
              <w:t>El camino del artista.</w:t>
            </w:r>
          </w:p>
          <w:p w:rsidR="00543937" w:rsidRDefault="00543937" w:rsidP="00543937">
            <w:pPr>
              <w:pStyle w:val="Prrafodelista"/>
            </w:pPr>
            <w:r>
              <w:t>Julia Cameron.</w:t>
            </w:r>
          </w:p>
          <w:p w:rsidR="00543937" w:rsidRPr="00745245" w:rsidRDefault="00543937" w:rsidP="00543937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 w:rsidRPr="00745245">
              <w:rPr>
                <w:i/>
              </w:rPr>
              <w:t>El camino del artista en acción.</w:t>
            </w:r>
          </w:p>
          <w:p w:rsidR="00543937" w:rsidRDefault="00745245" w:rsidP="00543937">
            <w:pPr>
              <w:pStyle w:val="Prrafodelista"/>
            </w:pPr>
            <w:r>
              <w:t>Julia Cameron y otros.</w:t>
            </w:r>
          </w:p>
          <w:p w:rsidR="00BA45DA" w:rsidRPr="00BA45DA" w:rsidRDefault="00BA45DA" w:rsidP="00BA45DA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>
              <w:t xml:space="preserve"> </w:t>
            </w:r>
            <w:r w:rsidRPr="00BA45DA">
              <w:rPr>
                <w:i/>
              </w:rPr>
              <w:t>El despertar al mundo de tu bebé. El niño como protagonista de su propio desarrollo.</w:t>
            </w:r>
          </w:p>
          <w:p w:rsidR="00BA45DA" w:rsidRDefault="00BA45DA" w:rsidP="00BA45DA">
            <w:pPr>
              <w:pStyle w:val="Prrafodelista"/>
            </w:pPr>
            <w:r>
              <w:t>Chantal de Truchis</w:t>
            </w:r>
          </w:p>
          <w:p w:rsidR="00BA45DA" w:rsidRPr="00BA45DA" w:rsidRDefault="00BA45DA" w:rsidP="00BA45DA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 w:rsidRPr="00BA45DA">
              <w:rPr>
                <w:i/>
              </w:rPr>
              <w:t xml:space="preserve"> La importancia del llanto en los niños bebes</w:t>
            </w:r>
          </w:p>
          <w:p w:rsidR="00543937" w:rsidRPr="00BA45DA" w:rsidRDefault="00BA45DA" w:rsidP="00BA45DA">
            <w:pPr>
              <w:pStyle w:val="Prrafodelista"/>
            </w:pPr>
            <w:r>
              <w:t>Página web de Alesandra: www.primal.es/alesandra.htm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37" w:rsidRPr="00543937" w:rsidRDefault="00543937" w:rsidP="00543937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D86554" w:rsidRPr="00543937" w:rsidRDefault="00D86554" w:rsidP="00D86554">
      <w:pPr>
        <w:pStyle w:val="Prrafodelista"/>
      </w:pPr>
    </w:p>
    <w:p w:rsidR="00D86554" w:rsidRPr="00543937" w:rsidRDefault="00D86554"/>
    <w:sectPr w:rsidR="00D86554" w:rsidRPr="00543937" w:rsidSect="007760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D3" w:rsidRDefault="008F60D3" w:rsidP="00543F75">
      <w:r>
        <w:separator/>
      </w:r>
    </w:p>
  </w:endnote>
  <w:endnote w:type="continuationSeparator" w:id="1">
    <w:p w:rsidR="008F60D3" w:rsidRDefault="008F60D3" w:rsidP="0054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oteworthy Light">
    <w:altName w:val="Arial Unicode MS"/>
    <w:charset w:val="00"/>
    <w:family w:val="auto"/>
    <w:pitch w:val="variable"/>
    <w:sig w:usb0="00000001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D3" w:rsidRDefault="008F60D3" w:rsidP="00543F75">
      <w:r>
        <w:separator/>
      </w:r>
    </w:p>
  </w:footnote>
  <w:footnote w:type="continuationSeparator" w:id="1">
    <w:p w:rsidR="008F60D3" w:rsidRDefault="008F60D3" w:rsidP="00543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66" w:rsidRDefault="00243A66" w:rsidP="00243A66">
    <w:pPr>
      <w:pStyle w:val="Encabezado"/>
      <w:jc w:val="center"/>
    </w:pPr>
    <w:r w:rsidRPr="00243A66">
      <w:drawing>
        <wp:inline distT="0" distB="0" distL="0" distR="0">
          <wp:extent cx="1358264" cy="1222438"/>
          <wp:effectExtent l="0" t="0" r="0" b="0"/>
          <wp:docPr id="2" name="Imagen 1" descr="ogofinal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ofinal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68" cy="1222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0B1"/>
    <w:multiLevelType w:val="hybridMultilevel"/>
    <w:tmpl w:val="BB92771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39A7"/>
    <w:multiLevelType w:val="hybridMultilevel"/>
    <w:tmpl w:val="6CF696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4910"/>
    <w:multiLevelType w:val="hybridMultilevel"/>
    <w:tmpl w:val="2C7C03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52031"/>
    <w:multiLevelType w:val="hybridMultilevel"/>
    <w:tmpl w:val="EF5679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216BD"/>
    <w:multiLevelType w:val="hybridMultilevel"/>
    <w:tmpl w:val="6CF696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5C8"/>
    <w:multiLevelType w:val="hybridMultilevel"/>
    <w:tmpl w:val="A0BA85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F75"/>
    <w:rsid w:val="00023B80"/>
    <w:rsid w:val="0006799F"/>
    <w:rsid w:val="0007042F"/>
    <w:rsid w:val="002340A3"/>
    <w:rsid w:val="00243A66"/>
    <w:rsid w:val="002D13CC"/>
    <w:rsid w:val="002F1E52"/>
    <w:rsid w:val="00311844"/>
    <w:rsid w:val="00333D71"/>
    <w:rsid w:val="00357497"/>
    <w:rsid w:val="00407671"/>
    <w:rsid w:val="005050CF"/>
    <w:rsid w:val="00543937"/>
    <w:rsid w:val="00543F75"/>
    <w:rsid w:val="00616288"/>
    <w:rsid w:val="006363D6"/>
    <w:rsid w:val="00745245"/>
    <w:rsid w:val="007611DC"/>
    <w:rsid w:val="007760F7"/>
    <w:rsid w:val="007B5A75"/>
    <w:rsid w:val="008F60D3"/>
    <w:rsid w:val="00961552"/>
    <w:rsid w:val="00BA45DA"/>
    <w:rsid w:val="00C96B7F"/>
    <w:rsid w:val="00D86554"/>
    <w:rsid w:val="00DA4D78"/>
    <w:rsid w:val="00E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F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F7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43F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F75"/>
  </w:style>
  <w:style w:type="paragraph" w:styleId="Piedepgina">
    <w:name w:val="footer"/>
    <w:basedOn w:val="Normal"/>
    <w:link w:val="PiedepginaCar"/>
    <w:uiPriority w:val="99"/>
    <w:unhideWhenUsed/>
    <w:rsid w:val="00543F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F75"/>
  </w:style>
  <w:style w:type="paragraph" w:styleId="Sinespaciado">
    <w:name w:val="No Spacing"/>
    <w:uiPriority w:val="1"/>
    <w:qFormat/>
    <w:rsid w:val="00543F75"/>
  </w:style>
  <w:style w:type="paragraph" w:styleId="Prrafodelista">
    <w:name w:val="List Paragraph"/>
    <w:basedOn w:val="Normal"/>
    <w:uiPriority w:val="34"/>
    <w:qFormat/>
    <w:rsid w:val="00543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F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F7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43F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F75"/>
  </w:style>
  <w:style w:type="paragraph" w:styleId="Piedepgina">
    <w:name w:val="footer"/>
    <w:basedOn w:val="Normal"/>
    <w:link w:val="PiedepginaCar"/>
    <w:uiPriority w:val="99"/>
    <w:unhideWhenUsed/>
    <w:rsid w:val="00543F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F75"/>
  </w:style>
  <w:style w:type="paragraph" w:styleId="Sinespaciado">
    <w:name w:val="No Spacing"/>
    <w:uiPriority w:val="1"/>
    <w:qFormat/>
    <w:rsid w:val="00543F75"/>
  </w:style>
  <w:style w:type="paragraph" w:styleId="Prrafodelista">
    <w:name w:val="List Paragraph"/>
    <w:basedOn w:val="Normal"/>
    <w:uiPriority w:val="34"/>
    <w:qFormat/>
    <w:rsid w:val="00543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698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Fernando Lombardo</cp:lastModifiedBy>
  <cp:revision>8</cp:revision>
  <cp:lastPrinted>2018-11-05T14:43:00Z</cp:lastPrinted>
  <dcterms:created xsi:type="dcterms:W3CDTF">2018-09-05T20:27:00Z</dcterms:created>
  <dcterms:modified xsi:type="dcterms:W3CDTF">2018-11-05T14:45:00Z</dcterms:modified>
</cp:coreProperties>
</file>